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4"/>
      </w:tblGrid>
      <w:tr w:rsidR="00505898" w:rsidRPr="00C94E8B" w:rsidTr="00AD386F">
        <w:trPr>
          <w:trHeight w:val="17565"/>
        </w:trPr>
        <w:tc>
          <w:tcPr>
            <w:tcW w:w="9984" w:type="dxa"/>
          </w:tcPr>
          <w:p w:rsidR="00505898" w:rsidRDefault="00505898" w:rsidP="00AD386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94E8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ПОЗИВ ЗА ПОДНОШЕЊЕ ПОНУДЕ</w:t>
            </w:r>
          </w:p>
          <w:p w:rsidR="00AD386F" w:rsidRPr="00AD386F" w:rsidRDefault="00654036" w:rsidP="009328CC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105-E.03.01-</w:t>
            </w:r>
            <w:r w:rsidR="008D0B1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237047</w:t>
            </w:r>
            <w:r w:rsidR="0072576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/</w:t>
            </w:r>
            <w:r w:rsidR="00E7356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5</w:t>
            </w:r>
            <w:r w:rsidR="0072576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-2019</w:t>
            </w:r>
            <w:r w:rsidR="0079455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од </w:t>
            </w:r>
            <w:r w:rsidR="00E7356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30</w:t>
            </w:r>
            <w:r w:rsidR="0072576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.</w:t>
            </w:r>
            <w:r w:rsidR="00E7356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12</w:t>
            </w:r>
            <w:r w:rsidR="0072576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2019</w:t>
            </w:r>
            <w:r w:rsidR="007945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505898" w:rsidRPr="00A706E8" w:rsidRDefault="00505898" w:rsidP="00AD386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Назив наручиоца:</w:t>
            </w:r>
            <w:r w:rsidRPr="00A706E8">
              <w:rPr>
                <w:sz w:val="22"/>
                <w:szCs w:val="22"/>
              </w:rPr>
              <w:t xml:space="preserve"> 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  <w:p w:rsidR="00505898" w:rsidRDefault="00505898" w:rsidP="00AD386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           </w:t>
            </w:r>
            <w:r w:rsidRPr="00C94E8B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 наручиоца:</w:t>
            </w:r>
            <w:r w:rsidRPr="00C94E8B">
              <w:rPr>
                <w:sz w:val="22"/>
                <w:szCs w:val="22"/>
              </w:rPr>
              <w:t xml:space="preserve"> </w:t>
            </w:r>
            <w:r w:rsidRPr="00C94E8B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 13, Београд</w:t>
            </w:r>
          </w:p>
          <w:p w:rsidR="00AD386F" w:rsidRPr="00AD386F" w:rsidRDefault="00AD386F" w:rsidP="00AD386F">
            <w:pPr>
              <w:rPr>
                <w:sz w:val="22"/>
                <w:szCs w:val="22"/>
                <w:lang w:val="sr-Cyrl-RS"/>
              </w:rPr>
            </w:pPr>
          </w:p>
          <w:p w:rsidR="00505898" w:rsidRPr="00AD386F" w:rsidRDefault="00505898" w:rsidP="00AD386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Интернет страница наручиоца:</w:t>
            </w:r>
            <w:r w:rsidRPr="00A706E8">
              <w:rPr>
                <w:sz w:val="22"/>
                <w:szCs w:val="22"/>
              </w:rPr>
              <w:t xml:space="preserve"> </w:t>
            </w:r>
            <w:hyperlink r:id="rId6" w:history="1">
              <w:r w:rsidR="00AD386F" w:rsidRPr="00D9320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www.eps.rs</w:t>
              </w:r>
            </w:hyperlink>
          </w:p>
          <w:p w:rsidR="00AD386F" w:rsidRPr="00A706E8" w:rsidRDefault="00AD386F" w:rsidP="00AD386F">
            <w:pPr>
              <w:pStyle w:val="ListParagraph"/>
              <w:rPr>
                <w:sz w:val="22"/>
                <w:szCs w:val="22"/>
              </w:rPr>
            </w:pPr>
          </w:p>
          <w:p w:rsidR="00505898" w:rsidRPr="00AD386F" w:rsidRDefault="00505898" w:rsidP="00AD386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Врста наручиоца:</w:t>
            </w:r>
            <w:r w:rsidRPr="00A706E8">
              <w:rPr>
                <w:sz w:val="22"/>
                <w:szCs w:val="22"/>
              </w:rPr>
              <w:t xml:space="preserve"> 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јавн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о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предузећ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е</w:t>
            </w:r>
          </w:p>
          <w:p w:rsidR="00AD386F" w:rsidRPr="00A706E8" w:rsidRDefault="00AD386F" w:rsidP="00AD386F">
            <w:pPr>
              <w:pStyle w:val="ListParagraph"/>
              <w:rPr>
                <w:sz w:val="22"/>
                <w:szCs w:val="22"/>
              </w:rPr>
            </w:pPr>
          </w:p>
          <w:p w:rsidR="00505898" w:rsidRPr="0072576D" w:rsidRDefault="00505898" w:rsidP="00AD386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Врста поступка јавне набавке:</w:t>
            </w:r>
            <w:r w:rsidRPr="00A706E8">
              <w:rPr>
                <w:sz w:val="22"/>
                <w:szCs w:val="22"/>
              </w:rPr>
              <w:t xml:space="preserve"> 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 поступак</w:t>
            </w:r>
          </w:p>
          <w:p w:rsidR="0072576D" w:rsidRPr="0072576D" w:rsidRDefault="0072576D" w:rsidP="0072576D">
            <w:pPr>
              <w:pStyle w:val="ListParagraph"/>
              <w:rPr>
                <w:sz w:val="22"/>
                <w:szCs w:val="22"/>
              </w:rPr>
            </w:pPr>
          </w:p>
          <w:p w:rsidR="00505898" w:rsidRPr="0072576D" w:rsidRDefault="00505898" w:rsidP="0072576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2576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Врста предмета:</w:t>
            </w:r>
            <w:r w:rsidRPr="0072576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72576D">
              <w:rPr>
                <w:rFonts w:ascii="Arial" w:hAnsi="Arial" w:cs="Arial"/>
                <w:color w:val="000000"/>
                <w:sz w:val="22"/>
                <w:szCs w:val="22"/>
              </w:rPr>
              <w:t>Набавка</w:t>
            </w:r>
            <w:r w:rsidRPr="0072576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bookmarkStart w:id="0" w:name="vrsta_posla"/>
            <w:r w:rsidRPr="0072576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bookmarkEnd w:id="0"/>
            <w:r w:rsidR="008D0B1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услуга</w:t>
            </w:r>
            <w:r w:rsidRPr="0072576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D0B1E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Поправка релејних група тип </w:t>
            </w:r>
            <w:r w:rsidR="008D0B1E">
              <w:rPr>
                <w:rFonts w:ascii="Arial" w:hAnsi="Arial" w:cs="Arial"/>
                <w:bCs/>
                <w:i/>
                <w:sz w:val="22"/>
                <w:szCs w:val="22"/>
              </w:rPr>
              <w:t>SpDrS 64</w:t>
            </w:r>
          </w:p>
          <w:p w:rsidR="00505898" w:rsidRDefault="00505898" w:rsidP="0072576D">
            <w:pPr>
              <w:ind w:left="694" w:firstLine="1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05898">
              <w:rPr>
                <w:rFonts w:ascii="Arial" w:hAnsi="Arial" w:cs="Arial"/>
                <w:sz w:val="22"/>
                <w:szCs w:val="22"/>
              </w:rPr>
              <w:t>Назив и ознака из општег речника набавки:</w:t>
            </w:r>
            <w:r w:rsidRPr="0050589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="008D0B1E">
              <w:rPr>
                <w:rFonts w:ascii="Arial" w:hAnsi="Arial" w:cs="Arial"/>
                <w:sz w:val="22"/>
                <w:szCs w:val="22"/>
                <w:lang w:val="sr-Cyrl-RS" w:eastAsia="en-US"/>
              </w:rPr>
              <w:t>Услуге поправке, одржавања и сродне услуге за железнице и другу опрему</w:t>
            </w:r>
            <w:r w:rsidR="0072576D">
              <w:rPr>
                <w:rFonts w:ascii="Arial" w:eastAsia="Arial" w:hAnsi="Arial" w:cs="Arial"/>
                <w:color w:val="000000"/>
                <w:sz w:val="22"/>
              </w:rPr>
              <w:t xml:space="preserve"> - </w:t>
            </w:r>
            <w:r w:rsidR="008D0B1E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50220000</w:t>
            </w:r>
          </w:p>
          <w:p w:rsidR="00AD386F" w:rsidRPr="00A706E8" w:rsidRDefault="00AD386F" w:rsidP="00AD386F">
            <w:pPr>
              <w:ind w:left="-1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505898" w:rsidRDefault="00505898" w:rsidP="00AD386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Број партија, уколико се се предмет набавке обликује у више партија:</w:t>
            </w:r>
            <w:r w:rsidRPr="00987CAC">
              <w:rPr>
                <w:b/>
                <w:sz w:val="22"/>
                <w:szCs w:val="22"/>
              </w:rPr>
              <w:t xml:space="preserve"> </w:t>
            </w:r>
          </w:p>
          <w:p w:rsidR="00505898" w:rsidRDefault="00505898" w:rsidP="0072576D">
            <w:pPr>
              <w:ind w:firstLine="71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C94E8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Набавка </w:t>
            </w:r>
            <w:r w:rsidR="00125C6C">
              <w:rPr>
                <w:rFonts w:ascii="Arial" w:eastAsia="Arial" w:hAnsi="Arial" w:cs="Arial"/>
                <w:color w:val="000000"/>
                <w:sz w:val="22"/>
                <w:szCs w:val="22"/>
              </w:rPr>
              <w:t>није обликована по партијама</w:t>
            </w:r>
          </w:p>
          <w:p w:rsidR="00AD386F" w:rsidRPr="00AD386F" w:rsidRDefault="00AD386F" w:rsidP="00AD386F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5898" w:rsidRPr="00AD386F" w:rsidRDefault="00505898" w:rsidP="00AD386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Критеријум, елементи критеријума за доделу уговора: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125C6C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 понуђена цена</w:t>
            </w:r>
          </w:p>
          <w:p w:rsidR="00AD386F" w:rsidRPr="00A706E8" w:rsidRDefault="00AD386F" w:rsidP="00AD386F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505898" w:rsidRDefault="00505898" w:rsidP="00AD386F">
            <w:pPr>
              <w:pStyle w:val="ListParagraph"/>
              <w:numPr>
                <w:ilvl w:val="0"/>
                <w:numId w:val="2"/>
              </w:numPr>
              <w:ind w:right="4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Начин преузимања конкурсне документације, односно интернет адресa где је конкурсна документација</w:t>
            </w: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: </w:t>
            </w:r>
          </w:p>
          <w:p w:rsidR="00505898" w:rsidRDefault="00505898" w:rsidP="0072576D">
            <w:pPr>
              <w:ind w:left="699" w:right="4" w:firstLine="11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="0072576D">
              <w:rPr>
                <w:rFonts w:ascii="Arial" w:hAnsi="Arial" w:cs="Arial"/>
                <w:sz w:val="22"/>
                <w:szCs w:val="22"/>
                <w:lang w:val="en-US"/>
              </w:rPr>
              <w:fldChar w:fldCharType="begin"/>
            </w:r>
            <w:r w:rsidR="0072576D" w:rsidRPr="0072576D">
              <w:rPr>
                <w:rFonts w:ascii="Arial" w:hAnsi="Arial" w:cs="Arial"/>
                <w:sz w:val="22"/>
                <w:szCs w:val="22"/>
                <w:lang w:val="sr-Cyrl-RS"/>
              </w:rPr>
              <w:instrText xml:space="preserve"> </w:instrText>
            </w:r>
            <w:r w:rsidR="0072576D">
              <w:rPr>
                <w:rFonts w:ascii="Arial" w:hAnsi="Arial" w:cs="Arial"/>
                <w:sz w:val="22"/>
                <w:szCs w:val="22"/>
                <w:lang w:val="en-US"/>
              </w:rPr>
              <w:instrText>HYPERLINK</w:instrText>
            </w:r>
            <w:r w:rsidR="0072576D" w:rsidRPr="0072576D">
              <w:rPr>
                <w:rFonts w:ascii="Arial" w:hAnsi="Arial" w:cs="Arial"/>
                <w:sz w:val="22"/>
                <w:szCs w:val="22"/>
                <w:lang w:val="sr-Cyrl-RS"/>
              </w:rPr>
              <w:instrText xml:space="preserve"> "</w:instrText>
            </w:r>
            <w:r w:rsidR="0072576D">
              <w:rPr>
                <w:rFonts w:ascii="Arial" w:hAnsi="Arial" w:cs="Arial"/>
                <w:sz w:val="22"/>
                <w:szCs w:val="22"/>
                <w:lang w:val="en-US"/>
              </w:rPr>
              <w:instrText>http</w:instrText>
            </w:r>
            <w:r w:rsidR="0072576D" w:rsidRPr="0072576D">
              <w:rPr>
                <w:rFonts w:ascii="Arial" w:hAnsi="Arial" w:cs="Arial"/>
                <w:sz w:val="22"/>
                <w:szCs w:val="22"/>
                <w:lang w:val="sr-Cyrl-RS"/>
              </w:rPr>
              <w:instrText>://</w:instrText>
            </w:r>
            <w:r w:rsidR="0072576D">
              <w:rPr>
                <w:rFonts w:ascii="Arial" w:hAnsi="Arial" w:cs="Arial"/>
                <w:sz w:val="22"/>
                <w:szCs w:val="22"/>
                <w:lang w:val="en-US"/>
              </w:rPr>
              <w:instrText>www</w:instrText>
            </w:r>
            <w:r w:rsidR="0072576D">
              <w:rPr>
                <w:rFonts w:ascii="Arial" w:hAnsi="Arial" w:cs="Arial"/>
                <w:sz w:val="22"/>
                <w:szCs w:val="22"/>
                <w:lang w:val="ru-RU"/>
              </w:rPr>
              <w:instrText>.</w:instrText>
            </w:r>
            <w:r w:rsidR="0072576D">
              <w:rPr>
                <w:rFonts w:ascii="Arial" w:hAnsi="Arial" w:cs="Arial"/>
                <w:sz w:val="22"/>
                <w:szCs w:val="22"/>
                <w:lang w:val="en-US"/>
              </w:rPr>
              <w:instrText>eps</w:instrText>
            </w:r>
            <w:r w:rsidR="0072576D">
              <w:rPr>
                <w:rFonts w:ascii="Arial" w:hAnsi="Arial" w:cs="Arial"/>
                <w:sz w:val="22"/>
                <w:szCs w:val="22"/>
                <w:lang w:val="ru-RU"/>
              </w:rPr>
              <w:instrText>.</w:instrText>
            </w:r>
            <w:r w:rsidR="0072576D">
              <w:rPr>
                <w:rFonts w:ascii="Arial" w:hAnsi="Arial" w:cs="Arial"/>
                <w:sz w:val="22"/>
                <w:szCs w:val="22"/>
                <w:lang w:val="en-US"/>
              </w:rPr>
              <w:instrText>rs</w:instrText>
            </w:r>
            <w:r w:rsidR="0072576D" w:rsidRPr="0072576D">
              <w:rPr>
                <w:rFonts w:ascii="Arial" w:hAnsi="Arial" w:cs="Arial"/>
                <w:sz w:val="22"/>
                <w:szCs w:val="22"/>
                <w:lang w:val="sr-Cyrl-RS"/>
              </w:rPr>
              <w:instrText xml:space="preserve">" </w:instrText>
            </w:r>
            <w:r w:rsidR="0072576D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72576D" w:rsidRPr="004F79CF">
              <w:rPr>
                <w:rStyle w:val="Hyperlink"/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="0072576D" w:rsidRPr="004F79CF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72576D" w:rsidRPr="004F79CF">
              <w:rPr>
                <w:rStyle w:val="Hyperlink"/>
                <w:rFonts w:ascii="Arial" w:hAnsi="Arial" w:cs="Arial"/>
                <w:sz w:val="22"/>
                <w:szCs w:val="22"/>
                <w:lang w:val="en-US"/>
              </w:rPr>
              <w:t>eps</w:t>
            </w:r>
            <w:r w:rsidR="0072576D" w:rsidRPr="004F79CF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spellStart"/>
            <w:r w:rsidR="0072576D" w:rsidRPr="004F79CF">
              <w:rPr>
                <w:rStyle w:val="Hyperlink"/>
                <w:rFonts w:ascii="Arial" w:hAnsi="Arial" w:cs="Arial"/>
                <w:sz w:val="22"/>
                <w:szCs w:val="22"/>
                <w:lang w:val="en-US"/>
              </w:rPr>
              <w:t>rs</w:t>
            </w:r>
            <w:proofErr w:type="spellEnd"/>
            <w:r w:rsidR="0072576D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72576D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 као и лично на адреси Огранак ТЕНТ, Београд-Обреновац, Богољуба Урошевића Црног 44, 11 500 Обреновац.</w:t>
            </w:r>
          </w:p>
          <w:p w:rsidR="00505898" w:rsidRPr="00F65B38" w:rsidRDefault="00505898" w:rsidP="00AD386F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5898" w:rsidRDefault="00505898" w:rsidP="00AD38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Начин подношења понуде и рок за подношење понуде:</w:t>
            </w:r>
          </w:p>
          <w:p w:rsidR="00505898" w:rsidRDefault="00505898" w:rsidP="00AD386F">
            <w:pPr>
              <w:ind w:left="699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505898" w:rsidRDefault="00505898" w:rsidP="00AD386F">
            <w:pPr>
              <w:ind w:left="699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Рок за подношење понуда истиче у </w:t>
            </w:r>
            <w:r w:rsidR="00E7356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10:00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="006540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часова, дана </w:t>
            </w:r>
            <w:r w:rsidR="00B50CC5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03.02</w:t>
            </w:r>
            <w:r w:rsidR="00E7356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.2020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године.</w:t>
            </w:r>
          </w:p>
          <w:p w:rsidR="0072576D" w:rsidRPr="0072576D" w:rsidRDefault="0072576D" w:rsidP="00AD386F">
            <w:pPr>
              <w:ind w:left="699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9328CC" w:rsidRPr="006F4079" w:rsidRDefault="009328CC" w:rsidP="009328C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Адреса за подношење понуда:</w:t>
            </w:r>
          </w:p>
          <w:p w:rsidR="009328CC" w:rsidRPr="009328CC" w:rsidRDefault="009328CC" w:rsidP="009328C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Огранак ТЕНТ, Београд-Обреновац,  Богољуба Урошевића Црног 44, 11500 Обреновац</w:t>
            </w:r>
          </w:p>
          <w:p w:rsidR="00505898" w:rsidRPr="00A706E8" w:rsidRDefault="00505898" w:rsidP="00AD386F">
            <w:pPr>
              <w:jc w:val="both"/>
              <w:rPr>
                <w:sz w:val="22"/>
                <w:szCs w:val="22"/>
              </w:rPr>
            </w:pPr>
          </w:p>
          <w:p w:rsidR="00AD386F" w:rsidRPr="00125C6C" w:rsidRDefault="00505898" w:rsidP="00125C6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Место, време и начин отварања понуда:</w:t>
            </w:r>
          </w:p>
          <w:p w:rsidR="00505898" w:rsidRPr="00A706E8" w:rsidRDefault="00505898" w:rsidP="00AD386F">
            <w:pPr>
              <w:pStyle w:val="BodyText"/>
              <w:ind w:left="699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тварање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понуда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биће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одржано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дана </w:t>
            </w:r>
            <w:r w:rsidR="00B50CC5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03</w:t>
            </w:r>
            <w:r w:rsidR="00E7356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</w:t>
            </w:r>
            <w:r w:rsidR="00B50CC5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0</w:t>
            </w:r>
            <w:r w:rsidR="00E7356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2.2020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године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почетком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у </w:t>
            </w:r>
            <w:r w:rsidR="00E7356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11</w:t>
            </w:r>
            <w:r w:rsidR="00654036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:</w:t>
            </w:r>
            <w:r w:rsidR="00E7356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часова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Огранак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ТЕНТ,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Београд-Обреновац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Богољуба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Урошевића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Црног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44, 11500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Обреновац</w:t>
            </w:r>
            <w:proofErr w:type="spellEnd"/>
          </w:p>
          <w:p w:rsidR="00505898" w:rsidRDefault="00505898" w:rsidP="00AD386F">
            <w:pPr>
              <w:pStyle w:val="BodyText"/>
              <w:ind w:left="699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тварањ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понуда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је јавно и може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присуствовати 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свако заинтересовано лице. </w:t>
            </w:r>
          </w:p>
          <w:p w:rsidR="00505898" w:rsidRPr="00A706E8" w:rsidRDefault="00505898" w:rsidP="00AD386F">
            <w:pPr>
              <w:ind w:left="69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 поступку отварања п</w:t>
            </w:r>
            <w:r>
              <w:rPr>
                <w:rFonts w:ascii="Arial" w:hAnsi="Arial" w:cs="Arial"/>
                <w:sz w:val="22"/>
                <w:szCs w:val="22"/>
              </w:rPr>
              <w:t>онуда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могу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активно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учествовати само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овлашћени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представници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понуђача.</w:t>
            </w:r>
          </w:p>
          <w:p w:rsidR="00AD386F" w:rsidRDefault="00505898" w:rsidP="009328CC">
            <w:pPr>
              <w:pStyle w:val="BodyText"/>
              <w:ind w:left="699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72576D" w:rsidRPr="009328CC" w:rsidRDefault="0072576D" w:rsidP="009328CC">
            <w:pPr>
              <w:pStyle w:val="BodyText"/>
              <w:ind w:left="699" w:right="4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</w:p>
          <w:p w:rsidR="00505898" w:rsidRPr="009328CC" w:rsidRDefault="00505898" w:rsidP="009328CC">
            <w:pPr>
              <w:numPr>
                <w:ilvl w:val="0"/>
                <w:numId w:val="2"/>
              </w:numPr>
              <w:ind w:right="284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505898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НЕ ОТВАРАТИ</w:t>
            </w:r>
          </w:p>
          <w:p w:rsidR="00505898" w:rsidRPr="00654036" w:rsidRDefault="00505898" w:rsidP="00654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2E9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Понуда за ЈН бр.</w:t>
            </w:r>
            <w:r w:rsidRPr="00B872E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83F84" w:rsidRPr="00883F8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799</w:t>
            </w:r>
            <w:r w:rsidR="0072576D" w:rsidRPr="00883F84">
              <w:rPr>
                <w:rFonts w:ascii="Arial" w:eastAsia="Arial" w:hAnsi="Arial" w:cs="Arial"/>
                <w:b/>
                <w:color w:val="000000"/>
                <w:sz w:val="22"/>
              </w:rPr>
              <w:t>/</w:t>
            </w:r>
            <w:r w:rsidR="0072576D">
              <w:rPr>
                <w:rFonts w:ascii="Arial" w:eastAsia="Arial" w:hAnsi="Arial" w:cs="Arial"/>
                <w:b/>
                <w:color w:val="000000"/>
                <w:sz w:val="22"/>
              </w:rPr>
              <w:t>2019</w:t>
            </w:r>
            <w:r w:rsidR="0072576D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 (3000/</w:t>
            </w:r>
            <w:r w:rsidR="00883F84" w:rsidRPr="00E7356C"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  <w:t>0693</w:t>
            </w:r>
            <w:r w:rsidR="0072576D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/2019)</w:t>
            </w:r>
          </w:p>
          <w:p w:rsidR="008D0B1E" w:rsidRPr="008D0B1E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sr-Cyrl-RS"/>
              </w:rPr>
            </w:pPr>
            <w:r w:rsidRPr="008D0B1E">
              <w:rPr>
                <w:rFonts w:ascii="Arial" w:hAnsi="Arial" w:cs="Arial"/>
                <w:b/>
                <w:sz w:val="22"/>
                <w:szCs w:val="22"/>
              </w:rPr>
              <w:t>Предмет ЈН:</w:t>
            </w:r>
            <w:r w:rsidRPr="008D0B1E">
              <w:rPr>
                <w:rFonts w:ascii="Arial" w:hAnsi="Arial" w:cs="Arial"/>
                <w:b/>
              </w:rPr>
              <w:t xml:space="preserve"> </w:t>
            </w:r>
            <w:r w:rsidR="008D0B1E" w:rsidRPr="008D0B1E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Поправка релејних група тип </w:t>
            </w:r>
            <w:r w:rsidR="008D0B1E" w:rsidRPr="008D0B1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SpDrS 64</w:t>
            </w:r>
          </w:p>
          <w:p w:rsidR="00505898" w:rsidRPr="00505898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505898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УРУЧИТИ</w:t>
            </w:r>
            <w:r w:rsidR="0072576D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Снежани Котлајић</w:t>
            </w:r>
          </w:p>
          <w:p w:rsidR="00505898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F65B38" w:rsidRPr="00F65B38" w:rsidRDefault="00F65B38" w:rsidP="00AD386F">
            <w:pPr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386F" w:rsidRPr="009328CC" w:rsidRDefault="00505898" w:rsidP="009328C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Рок за доношење одлуке: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706E8">
              <w:rPr>
                <w:rFonts w:ascii="Arial" w:hAnsi="Arial" w:cs="Arial"/>
                <w:sz w:val="22"/>
                <w:szCs w:val="22"/>
                <w:lang w:val="sr-Cyrl-RS"/>
              </w:rPr>
              <w:t>25 дана од дана отварања п</w:t>
            </w:r>
            <w:r w:rsidRPr="00A706E8">
              <w:rPr>
                <w:rFonts w:ascii="Arial" w:hAnsi="Arial" w:cs="Arial"/>
                <w:sz w:val="22"/>
                <w:szCs w:val="22"/>
              </w:rPr>
              <w:t>онуда.</w:t>
            </w:r>
          </w:p>
          <w:p w:rsidR="00AD386F" w:rsidRPr="009328CC" w:rsidRDefault="00505898" w:rsidP="009328C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Лице за контакт:</w:t>
            </w:r>
            <w:r w:rsidRPr="00A706E8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72576D" w:rsidRPr="0072576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Снежана Котлајић,</w:t>
            </w:r>
            <w:r w:rsidR="0072576D" w:rsidRPr="0072576D">
              <w:rPr>
                <w:rFonts w:ascii="Arial" w:eastAsia="Calibri" w:hAnsi="Arial" w:cs="Arial"/>
                <w:b/>
                <w:sz w:val="22"/>
                <w:szCs w:val="22"/>
                <w:lang w:val="sr-Cyrl-CS" w:eastAsia="en-US"/>
              </w:rPr>
              <w:t xml:space="preserve"> </w:t>
            </w:r>
            <w:r w:rsidR="0072576D" w:rsidRPr="0072576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e</w:t>
            </w:r>
            <w:r w:rsidR="0072576D" w:rsidRPr="0072576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-</w:t>
            </w:r>
            <w:r w:rsidR="0072576D" w:rsidRPr="0072576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mail</w:t>
            </w:r>
            <w:r w:rsidR="0072576D" w:rsidRPr="0072576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hyperlink r:id="rId7" w:history="1">
              <w:r w:rsidR="0072576D" w:rsidRPr="0072576D">
                <w:rPr>
                  <w:rFonts w:ascii="Arial" w:eastAsia="Calibri" w:hAnsi="Arial" w:cs="Arial"/>
                  <w:b/>
                  <w:color w:val="0000FF"/>
                  <w:sz w:val="22"/>
                  <w:szCs w:val="22"/>
                  <w:u w:val="single"/>
                  <w:lang w:val="en-US" w:eastAsia="en-US"/>
                </w:rPr>
                <w:t>snezana</w:t>
              </w:r>
              <w:r w:rsidR="0072576D" w:rsidRPr="0072576D">
                <w:rPr>
                  <w:rFonts w:ascii="Arial" w:eastAsia="Calibri" w:hAnsi="Arial" w:cs="Arial"/>
                  <w:b/>
                  <w:color w:val="0000FF"/>
                  <w:sz w:val="22"/>
                  <w:szCs w:val="22"/>
                  <w:u w:val="single"/>
                  <w:lang w:val="sr-Cyrl-RS" w:eastAsia="en-US"/>
                </w:rPr>
                <w:t>.</w:t>
              </w:r>
              <w:r w:rsidR="0072576D" w:rsidRPr="0072576D">
                <w:rPr>
                  <w:rFonts w:ascii="Arial" w:eastAsia="Calibri" w:hAnsi="Arial" w:cs="Arial"/>
                  <w:b/>
                  <w:color w:val="0000FF"/>
                  <w:sz w:val="22"/>
                  <w:szCs w:val="22"/>
                  <w:u w:val="single"/>
                  <w:lang w:val="en-US" w:eastAsia="en-US"/>
                </w:rPr>
                <w:t>kotlajic</w:t>
              </w:r>
              <w:r w:rsidR="0072576D" w:rsidRPr="0072576D">
                <w:rPr>
                  <w:rFonts w:ascii="Arial" w:eastAsia="Calibri" w:hAnsi="Arial" w:cs="Arial"/>
                  <w:b/>
                  <w:color w:val="0000FF"/>
                  <w:sz w:val="22"/>
                  <w:szCs w:val="22"/>
                  <w:u w:val="single"/>
                  <w:lang w:val="sr-Cyrl-RS" w:eastAsia="en-US"/>
                </w:rPr>
                <w:t>@</w:t>
              </w:r>
              <w:r w:rsidR="0072576D" w:rsidRPr="0072576D">
                <w:rPr>
                  <w:rFonts w:ascii="Arial" w:eastAsia="Calibri" w:hAnsi="Arial" w:cs="Arial"/>
                  <w:b/>
                  <w:color w:val="0000FF"/>
                  <w:sz w:val="22"/>
                  <w:szCs w:val="22"/>
                  <w:u w:val="single"/>
                  <w:lang w:val="en-US" w:eastAsia="en-US"/>
                </w:rPr>
                <w:t>eps</w:t>
              </w:r>
              <w:r w:rsidR="0072576D" w:rsidRPr="0072576D">
                <w:rPr>
                  <w:rFonts w:ascii="Arial" w:eastAsia="Calibri" w:hAnsi="Arial" w:cs="Arial"/>
                  <w:b/>
                  <w:color w:val="0000FF"/>
                  <w:sz w:val="22"/>
                  <w:szCs w:val="22"/>
                  <w:u w:val="single"/>
                  <w:lang w:val="sr-Cyrl-RS" w:eastAsia="en-US"/>
                </w:rPr>
                <w:t>.</w:t>
              </w:r>
              <w:proofErr w:type="spellStart"/>
              <w:r w:rsidR="0072576D" w:rsidRPr="0072576D">
                <w:rPr>
                  <w:rFonts w:ascii="Arial" w:eastAsia="Calibri" w:hAnsi="Arial" w:cs="Arial"/>
                  <w:b/>
                  <w:color w:val="0000FF"/>
                  <w:sz w:val="22"/>
                  <w:szCs w:val="22"/>
                  <w:u w:val="single"/>
                  <w:lang w:val="en-US" w:eastAsia="en-US"/>
                </w:rPr>
                <w:t>rs</w:t>
              </w:r>
              <w:proofErr w:type="spellEnd"/>
            </w:hyperlink>
          </w:p>
          <w:p w:rsidR="009328CC" w:rsidRPr="00125C6C" w:rsidRDefault="00505898" w:rsidP="00AD386F">
            <w:pPr>
              <w:pStyle w:val="EMPTYCELLSTYLE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987CAC">
              <w:rPr>
                <w:rFonts w:ascii="Arial" w:eastAsia="Arial" w:hAnsi="Arial" w:cs="Arial"/>
                <w:b/>
                <w:sz w:val="22"/>
                <w:szCs w:val="22"/>
              </w:rPr>
              <w:t>Остале информације:</w:t>
            </w: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/</w:t>
            </w:r>
            <w:r w:rsidR="009328CC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</w:t>
            </w:r>
          </w:p>
          <w:tbl>
            <w:tblPr>
              <w:tblStyle w:val="TableGrid1"/>
              <w:tblW w:w="0" w:type="auto"/>
              <w:tblInd w:w="46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9328CC" w:rsidRPr="008C08C6" w:rsidTr="00A05640">
              <w:tc>
                <w:tcPr>
                  <w:tcW w:w="4680" w:type="dxa"/>
                </w:tcPr>
                <w:p w:rsidR="009328CC" w:rsidRPr="008C08C6" w:rsidRDefault="009328CC" w:rsidP="009328CC">
                  <w:pPr>
                    <w:ind w:left="-108" w:right="-30"/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</w:pPr>
                  <w:r w:rsidRPr="008C08C6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   </w:t>
                  </w:r>
                  <w:r w:rsidR="00DF2E2F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Финансијски директор </w:t>
                  </w:r>
                  <w:r w:rsidR="006E7B2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О</w:t>
                  </w:r>
                  <w:r w:rsidRPr="006E7B2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гранка ТЕНТ</w:t>
                  </w:r>
                </w:p>
                <w:p w:rsidR="009328CC" w:rsidRPr="008C08C6" w:rsidRDefault="009328CC" w:rsidP="009328CC">
                  <w:pPr>
                    <w:ind w:left="-108" w:right="-30"/>
                    <w:rPr>
                      <w:rFonts w:ascii="Arial" w:eastAsia="Arial Unicode MS" w:hAnsi="Arial" w:cs="Arial"/>
                      <w:kern w:val="1"/>
                      <w:sz w:val="22"/>
                      <w:szCs w:val="22"/>
                      <w:lang w:val="sr-Cyrl-RS" w:eastAsia="ar-SA"/>
                    </w:rPr>
                  </w:pPr>
                </w:p>
              </w:tc>
            </w:tr>
            <w:tr w:rsidR="009328CC" w:rsidRPr="008C08C6" w:rsidTr="00A05640">
              <w:tc>
                <w:tcPr>
                  <w:tcW w:w="4680" w:type="dxa"/>
                </w:tcPr>
                <w:p w:rsidR="009328CC" w:rsidRPr="008C08C6" w:rsidRDefault="009328CC" w:rsidP="009328CC">
                  <w:pPr>
                    <w:ind w:left="-360" w:right="-108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8C08C6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________________________________________</w:t>
                  </w:r>
                </w:p>
                <w:p w:rsidR="009328CC" w:rsidRPr="008C08C6" w:rsidRDefault="00DF2E2F" w:rsidP="00DF2E2F">
                  <w:pPr>
                    <w:ind w:left="-360" w:right="-108"/>
                    <w:jc w:val="center"/>
                    <w:rPr>
                      <w:rFonts w:ascii="Arial" w:eastAsia="Arial Unicode MS" w:hAnsi="Arial" w:cs="Arial"/>
                      <w:i/>
                      <w:kern w:val="1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Жељко Вујиновић</w:t>
                  </w:r>
                </w:p>
              </w:tc>
            </w:tr>
          </w:tbl>
          <w:p w:rsidR="00505898" w:rsidRPr="00125C6C" w:rsidRDefault="00505898" w:rsidP="009328CC">
            <w:pPr>
              <w:pStyle w:val="EMPTYCELLSTYLE"/>
              <w:ind w:left="720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505898" w:rsidRPr="00AD386F" w:rsidRDefault="00505898" w:rsidP="0072576D">
      <w:pPr>
        <w:rPr>
          <w:lang w:val="sr-Cyrl-RS"/>
        </w:rPr>
      </w:pPr>
    </w:p>
    <w:sectPr w:rsidR="00505898" w:rsidRPr="00AD386F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28"/>
    <w:rsid w:val="00125C6C"/>
    <w:rsid w:val="00316D9E"/>
    <w:rsid w:val="00505898"/>
    <w:rsid w:val="005D3899"/>
    <w:rsid w:val="00654036"/>
    <w:rsid w:val="006E7B27"/>
    <w:rsid w:val="0072576D"/>
    <w:rsid w:val="00794557"/>
    <w:rsid w:val="00883F84"/>
    <w:rsid w:val="008B2CF0"/>
    <w:rsid w:val="008D0B1E"/>
    <w:rsid w:val="009328CC"/>
    <w:rsid w:val="00AD386F"/>
    <w:rsid w:val="00B50CC5"/>
    <w:rsid w:val="00B872E9"/>
    <w:rsid w:val="00C42028"/>
    <w:rsid w:val="00CF04AC"/>
    <w:rsid w:val="00CF3ED0"/>
    <w:rsid w:val="00DF2E2F"/>
    <w:rsid w:val="00E7356C"/>
    <w:rsid w:val="00F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05898"/>
    <w:rPr>
      <w:color w:val="0000FF"/>
      <w:u w:val="single"/>
    </w:rPr>
  </w:style>
  <w:style w:type="paragraph" w:styleId="BodyText">
    <w:name w:val="Body Text"/>
    <w:basedOn w:val="Normal"/>
    <w:link w:val="BodyTextChar"/>
    <w:rsid w:val="00505898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05898"/>
    <w:rPr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505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B872E9"/>
    <w:pPr>
      <w:spacing w:before="120"/>
      <w:jc w:val="center"/>
    </w:pPr>
    <w:rPr>
      <w:rFonts w:ascii="Arial" w:hAnsi="Arial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B872E9"/>
    <w:rPr>
      <w:rFonts w:ascii="Arial" w:hAnsi="Arial"/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2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72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TableGrid1">
    <w:name w:val="Table Grid1"/>
    <w:basedOn w:val="TableNormal"/>
    <w:next w:val="TableGrid"/>
    <w:uiPriority w:val="99"/>
    <w:rsid w:val="009328C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3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05898"/>
    <w:rPr>
      <w:color w:val="0000FF"/>
      <w:u w:val="single"/>
    </w:rPr>
  </w:style>
  <w:style w:type="paragraph" w:styleId="BodyText">
    <w:name w:val="Body Text"/>
    <w:basedOn w:val="Normal"/>
    <w:link w:val="BodyTextChar"/>
    <w:rsid w:val="00505898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05898"/>
    <w:rPr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505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B872E9"/>
    <w:pPr>
      <w:spacing w:before="120"/>
      <w:jc w:val="center"/>
    </w:pPr>
    <w:rPr>
      <w:rFonts w:ascii="Arial" w:hAnsi="Arial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B872E9"/>
    <w:rPr>
      <w:rFonts w:ascii="Arial" w:hAnsi="Arial"/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2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72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TableGrid1">
    <w:name w:val="Table Grid1"/>
    <w:basedOn w:val="TableNormal"/>
    <w:next w:val="TableGrid"/>
    <w:uiPriority w:val="99"/>
    <w:rsid w:val="009328C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3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ezana.kotlajic@eps.r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38201-EACA-4936-9676-160EAF9D78EF}"/>
</file>

<file path=customXml/itemProps2.xml><?xml version="1.0" encoding="utf-8"?>
<ds:datastoreItem xmlns:ds="http://schemas.openxmlformats.org/officeDocument/2006/customXml" ds:itemID="{FA639506-5578-4254-AD48-C564F00CF1BE}"/>
</file>

<file path=customXml/itemProps3.xml><?xml version="1.0" encoding="utf-8"?>
<ds:datastoreItem xmlns:ds="http://schemas.openxmlformats.org/officeDocument/2006/customXml" ds:itemID="{DBEB7D5B-C7BB-4AC6-9FE1-461B94DB6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Poziv_za_podnosenje_ponuda_20180803073022395.docx</dc:subject>
  <dc:creator>jana</dc:creator>
  <cp:lastModifiedBy>Snezana Kotlajic</cp:lastModifiedBy>
  <cp:revision>4</cp:revision>
  <cp:lastPrinted>2019-11-20T11:18:00Z</cp:lastPrinted>
  <dcterms:created xsi:type="dcterms:W3CDTF">2019-11-20T11:19:00Z</dcterms:created>
  <dcterms:modified xsi:type="dcterms:W3CDTF">2019-12-31T10:08:00Z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